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D7AAB" w14:textId="5DEB7341" w:rsidR="0030426A" w:rsidRDefault="007E1B46" w:rsidP="00A633FE">
      <w:pPr>
        <w:rPr>
          <w:lang w:val="en-US"/>
        </w:rPr>
      </w:pPr>
      <w:r>
        <w:rPr>
          <w:noProof/>
          <w:lang w:val="es-AR" w:eastAsia="es-AR"/>
        </w:rPr>
        <mc:AlternateContent>
          <mc:Choice Requires="wps">
            <w:drawing>
              <wp:anchor distT="0" distB="0" distL="114300" distR="114300" simplePos="0" relativeHeight="251659264" behindDoc="0" locked="0" layoutInCell="1" allowOverlap="1" wp14:anchorId="3B3D0C0A" wp14:editId="26DAE7EF">
                <wp:simplePos x="0" y="0"/>
                <wp:positionH relativeFrom="column">
                  <wp:posOffset>-264722</wp:posOffset>
                </wp:positionH>
                <wp:positionV relativeFrom="paragraph">
                  <wp:posOffset>-361315</wp:posOffset>
                </wp:positionV>
                <wp:extent cx="6429375" cy="9834734"/>
                <wp:effectExtent l="12700" t="12700" r="22225" b="2095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34734"/>
                        </a:xfrm>
                        <a:prstGeom prst="rect">
                          <a:avLst/>
                        </a:prstGeom>
                        <a:solidFill>
                          <a:schemeClr val="lt1"/>
                        </a:solidFill>
                        <a:ln w="38100">
                          <a:solidFill>
                            <a:prstClr val="black"/>
                          </a:solidFill>
                        </a:ln>
                      </wps:spPr>
                      <wps:txbx>
                        <w:txbxContent>
                          <w:p w14:paraId="714F364C" w14:textId="77777777" w:rsidR="00675D24" w:rsidRDefault="00675D24" w:rsidP="00A633FE">
                            <w:pPr>
                              <w:jc w:val="center"/>
                              <w:rPr>
                                <w:rFonts w:ascii="Times New Roman" w:hAnsi="Times New Roman" w:cs="Times New Roman"/>
                                <w:b/>
                                <w:color w:val="CC0066"/>
                                <w:sz w:val="40"/>
                                <w:szCs w:val="40"/>
                                <w:lang w:val="en-US"/>
                              </w:rPr>
                            </w:pPr>
                          </w:p>
                          <w:p w14:paraId="06E2F8AD" w14:textId="77777777" w:rsidR="00675D24" w:rsidRPr="00A633FE" w:rsidRDefault="00675D24"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675D24" w:rsidRDefault="00675D2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675D24" w:rsidRDefault="00675D2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Hipervnculo"/>
                                  <w:rFonts w:ascii="Times New Roman" w:hAnsi="Times New Roman" w:cs="Times New Roman"/>
                                  <w:b/>
                                  <w:sz w:val="36"/>
                                  <w:szCs w:val="36"/>
                                  <w:lang w:val="en-US"/>
                                </w:rPr>
                                <w:t>info@sos4loveproject.com</w:t>
                              </w:r>
                            </w:hyperlink>
                          </w:p>
                          <w:p w14:paraId="21C540F7" w14:textId="0EA9B354" w:rsidR="00675D24" w:rsidRPr="007939DA" w:rsidRDefault="00675D24"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3213F901" w:rsidR="00675D24" w:rsidRPr="00AC6678" w:rsidRDefault="00675D24"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School/Country: School N° 17 DE.10 Ciudad Autónoma de Buenos Aires. Argentina </w:t>
                            </w:r>
                          </w:p>
                          <w:p w14:paraId="67E8E59D" w14:textId="53F1FCA0" w:rsidR="00675D24" w:rsidRPr="00F95BB3" w:rsidRDefault="00675D24" w:rsidP="00F95BB3">
                            <w:pPr>
                              <w:pStyle w:val="HTMLconformatoprevio"/>
                              <w:shd w:val="clear" w:color="auto" w:fill="F8F9FA"/>
                              <w:spacing w:line="540" w:lineRule="atLeast"/>
                              <w:rPr>
                                <w:rFonts w:ascii="inherit" w:eastAsia="Times New Roman" w:hAnsi="inherit" w:cs="Courier New"/>
                                <w:color w:val="222222"/>
                                <w:sz w:val="42"/>
                                <w:szCs w:val="42"/>
                                <w:lang w:val="es-AR" w:eastAsia="es-AR"/>
                              </w:rPr>
                            </w:pPr>
                            <w:r>
                              <w:rPr>
                                <w:rFonts w:ascii="Times New Roman" w:hAnsi="Times New Roman" w:cs="Times New Roman"/>
                                <w:b/>
                                <w:sz w:val="24"/>
                                <w:szCs w:val="24"/>
                                <w:lang w:val="en-US"/>
                              </w:rPr>
                              <w:t>Teacher/Facilitator: Name &amp; Last Name-Subject taught in class: Mónica Alejandra Natalia Seta –Subject taught in class: Sciences, Art, Technology, Math, Language Practices</w:t>
                            </w:r>
                            <w:r>
                              <w:rPr>
                                <w:rFonts w:ascii="inherit" w:eastAsia="Times New Roman" w:hAnsi="inherit" w:cs="Courier New"/>
                                <w:color w:val="222222"/>
                                <w:sz w:val="42"/>
                                <w:szCs w:val="42"/>
                                <w:lang w:val="en" w:eastAsia="es-AR"/>
                              </w:rPr>
                              <w:t>.</w:t>
                            </w:r>
                          </w:p>
                          <w:p w14:paraId="67659A69" w14:textId="05756537" w:rsidR="00675D24" w:rsidRPr="007939DA" w:rsidRDefault="00675D24"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675D24" w:rsidRPr="0013325B" w:rsidRDefault="00675D24"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3B0BD530" w:rsidR="00675D24" w:rsidRPr="00307209" w:rsidRDefault="00675D24"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w:t>
                            </w:r>
                            <w:r>
                              <w:rPr>
                                <w:rFonts w:ascii="Helvetica" w:hAnsi="Helvetica" w:cs="Times New Roman"/>
                                <w:b/>
                                <w:bCs/>
                                <w:color w:val="000000" w:themeColor="text1"/>
                                <w:sz w:val="24"/>
                                <w:szCs w:val="24"/>
                                <w:lang w:val="en-US"/>
                              </w:rPr>
                              <w:t xml:space="preserve"> or SDGs (it can be one or more</w:t>
                            </w:r>
                            <w:r w:rsidRPr="00307209">
                              <w:rPr>
                                <w:rFonts w:ascii="Helvetica" w:hAnsi="Helvetica" w:cs="Times New Roman"/>
                                <w:b/>
                                <w:bCs/>
                                <w:color w:val="000000" w:themeColor="text1"/>
                                <w:sz w:val="24"/>
                                <w:szCs w:val="24"/>
                                <w:lang w:val="en-US"/>
                              </w:rPr>
                              <w:t>) that you support and is connected with your Action?</w:t>
                            </w:r>
                          </w:p>
                          <w:p w14:paraId="23B60A11" w14:textId="77777777" w:rsidR="00675D24" w:rsidRPr="007939DA" w:rsidRDefault="00675D24"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675D24" w:rsidRPr="007939DA" w:rsidRDefault="00675D24"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675D24" w:rsidRPr="007939DA" w:rsidRDefault="00675D24"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5B9AD795" w14:textId="4DFD63AD" w:rsidR="00675D24" w:rsidRPr="00F95BB3" w:rsidRDefault="00675D24" w:rsidP="00F95BB3">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w:t>
                            </w:r>
                            <w:r>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p>
                          <w:p w14:paraId="049584FE" w14:textId="771BADDB" w:rsidR="00675D24" w:rsidRPr="00F95BB3" w:rsidRDefault="00675D24" w:rsidP="00F95BB3">
                            <w:pPr>
                              <w:pStyle w:val="Prrafodelista"/>
                              <w:numPr>
                                <w:ilvl w:val="0"/>
                                <w:numId w:val="5"/>
                              </w:numPr>
                              <w:spacing w:before="100" w:beforeAutospacing="1" w:after="100" w:afterAutospacing="1" w:line="240" w:lineRule="auto"/>
                              <w:rPr>
                                <w:rFonts w:ascii="Arial" w:eastAsia="Times New Roman" w:hAnsi="Arial" w:cs="Arial"/>
                                <w:color w:val="222222"/>
                                <w:sz w:val="20"/>
                                <w:szCs w:val="20"/>
                                <w:lang w:val="en" w:eastAsia="es-AR"/>
                              </w:rPr>
                            </w:pPr>
                            <w:r w:rsidRPr="00F95BB3">
                              <w:rPr>
                                <w:rFonts w:ascii="Arial" w:eastAsia="Times New Roman" w:hAnsi="Arial" w:cs="Arial"/>
                                <w:color w:val="222222"/>
                                <w:sz w:val="20"/>
                                <w:szCs w:val="20"/>
                                <w:lang w:val="en" w:eastAsia="es-AR"/>
                              </w:rPr>
                              <w:t>Generally, for young children, the notion of "norm" is an abstract concept that is perceived as an imposition on the part of the adult world and is meaningless. For this reason, it was proposed to address this issue from first grade. Work on the elaboration and need to make agreements, the importance of sustaining them over time and the understanding that, without the rules, it is not possible to coexist peacefully. Understand the importance of learning how we influence the environment as individuals and as a community</w:t>
                            </w:r>
                          </w:p>
                          <w:p w14:paraId="0B415113" w14:textId="53E8B266" w:rsidR="00675D24" w:rsidRDefault="00675D24" w:rsidP="00F95BB3">
                            <w:pPr>
                              <w:pStyle w:val="Prrafodelista"/>
                              <w:spacing w:before="100" w:beforeAutospacing="1" w:after="100" w:afterAutospacing="1" w:line="240" w:lineRule="auto"/>
                              <w:rPr>
                                <w:rFonts w:ascii="Arial" w:eastAsia="Times New Roman" w:hAnsi="Arial" w:cs="Arial"/>
                                <w:color w:val="222222"/>
                                <w:sz w:val="20"/>
                                <w:szCs w:val="20"/>
                                <w:lang w:val="en" w:eastAsia="es-AR"/>
                              </w:rPr>
                            </w:pPr>
                            <w:r w:rsidRPr="00F95BB3">
                              <w:rPr>
                                <w:rFonts w:ascii="Arial" w:eastAsia="Times New Roman" w:hAnsi="Arial" w:cs="Arial"/>
                                <w:color w:val="222222"/>
                                <w:sz w:val="20"/>
                                <w:szCs w:val="20"/>
                                <w:lang w:val="en" w:eastAsia="es-AR"/>
                              </w:rPr>
                              <w:t>This project, then, proposed a transversal work in all areas. Achieve that the student leaves the place of mere consumer of technology and becomes the protagonist in the construction of it. Encourage creativity, while working on the construction of a programmable themed robot that understands the basic instructions for coexistence built by first and seventh graders (tutorial program) using Arduino. Inquire about the technological world. Provide varied experiences that can become familiar with the distinctive features of visual language and its multiple modes of organization. Explore with materials and their possibilities. Create, playing. Plan and build. Socialize projects. In order to promote exploration, strengthen students' self-esteem,</w:t>
                            </w:r>
                            <w:r w:rsidRPr="00F95BB3">
                              <w:rPr>
                                <w:rFonts w:ascii="Arial" w:eastAsia="Times New Roman" w:hAnsi="Arial" w:cs="Arial"/>
                                <w:color w:val="222222"/>
                                <w:sz w:val="24"/>
                                <w:szCs w:val="24"/>
                                <w:lang w:val="en" w:eastAsia="es-AR"/>
                              </w:rPr>
                              <w:t xml:space="preserve"> </w:t>
                            </w:r>
                            <w:r w:rsidRPr="00F95BB3">
                              <w:rPr>
                                <w:rFonts w:ascii="Arial" w:eastAsia="Times New Roman" w:hAnsi="Arial" w:cs="Arial"/>
                                <w:color w:val="222222"/>
                                <w:sz w:val="20"/>
                                <w:szCs w:val="20"/>
                                <w:lang w:val="en" w:eastAsia="es-AR"/>
                              </w:rPr>
                              <w:t>collaborative work, initiate them in computational thinking, addressing another form of communication and learning.</w:t>
                            </w:r>
                          </w:p>
                          <w:p w14:paraId="54300D33" w14:textId="3D3FA757" w:rsidR="00675D24" w:rsidRDefault="00675D24" w:rsidP="00F95BB3">
                            <w:pPr>
                              <w:pStyle w:val="Prrafodelista"/>
                              <w:numPr>
                                <w:ilvl w:val="0"/>
                                <w:numId w:val="5"/>
                              </w:numPr>
                              <w:spacing w:after="0" w:line="240" w:lineRule="atLeast"/>
                              <w:jc w:val="both"/>
                              <w:rPr>
                                <w:rFonts w:ascii="Arial" w:hAnsi="Arial" w:cs="Arial"/>
                                <w:sz w:val="20"/>
                                <w:szCs w:val="20"/>
                                <w:lang w:val="es-AR"/>
                              </w:rPr>
                            </w:pPr>
                            <w:r w:rsidRPr="00F95BB3">
                              <w:rPr>
                                <w:rFonts w:ascii="Arial" w:hAnsi="Arial" w:cs="Arial"/>
                                <w:sz w:val="20"/>
                                <w:szCs w:val="20"/>
                                <w:lang w:val="es-AR"/>
                              </w:rPr>
                              <w:t>ODS</w:t>
                            </w:r>
                            <w:r>
                              <w:rPr>
                                <w:rFonts w:ascii="Arial" w:hAnsi="Arial" w:cs="Arial"/>
                                <w:sz w:val="20"/>
                                <w:szCs w:val="20"/>
                                <w:lang w:val="es-AR"/>
                              </w:rPr>
                              <w:t>: QUALITY EDUCATION</w:t>
                            </w:r>
                          </w:p>
                          <w:p w14:paraId="473DEFF6" w14:textId="78CC6448" w:rsidR="00675D24" w:rsidRPr="00F95BB3" w:rsidRDefault="00675D24" w:rsidP="00F95BB3">
                            <w:pPr>
                              <w:pStyle w:val="Prrafodelista"/>
                              <w:spacing w:after="0" w:line="240" w:lineRule="atLeast"/>
                              <w:jc w:val="both"/>
                              <w:rPr>
                                <w:rFonts w:ascii="Arial" w:hAnsi="Arial" w:cs="Arial"/>
                                <w:sz w:val="20"/>
                                <w:szCs w:val="20"/>
                                <w:lang w:val="es-AR"/>
                              </w:rPr>
                            </w:pPr>
                            <w:r w:rsidRPr="00F95BB3">
                              <w:rPr>
                                <w:rFonts w:ascii="Arial" w:eastAsia="Times New Roman" w:hAnsi="Arial" w:cs="Arial"/>
                                <w:color w:val="222222"/>
                                <w:sz w:val="20"/>
                                <w:szCs w:val="20"/>
                                <w:lang w:val="en" w:eastAsia="es-AR"/>
                              </w:rPr>
                              <w:t>“The integration of the so-called “21st Century Skills and Competencies” into the planning of classes and daily assessments can make a difference in the integration of our students into the life and world of work that they will have to live.</w:t>
                            </w:r>
                          </w:p>
                          <w:p w14:paraId="72E52359" w14:textId="6D844EC4" w:rsidR="00675D24" w:rsidRPr="00E828EE" w:rsidRDefault="00675D24" w:rsidP="00256E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eastAsia="es-AR"/>
                              </w:rPr>
                            </w:pPr>
                            <w:r>
                              <w:rPr>
                                <w:rFonts w:ascii="Arial" w:eastAsia="Times New Roman" w:hAnsi="Arial" w:cs="Arial"/>
                                <w:color w:val="222222"/>
                                <w:sz w:val="20"/>
                                <w:szCs w:val="20"/>
                                <w:lang w:val="en" w:eastAsia="es-AR"/>
                              </w:rPr>
                              <w:t xml:space="preserve">             </w:t>
                            </w:r>
                            <w:r w:rsidRPr="00E828EE">
                              <w:rPr>
                                <w:rFonts w:ascii="Arial" w:eastAsia="Times New Roman" w:hAnsi="Arial" w:cs="Arial"/>
                                <w:color w:val="222222"/>
                                <w:sz w:val="20"/>
                                <w:szCs w:val="20"/>
                                <w:lang w:val="en" w:eastAsia="es-AR"/>
                              </w:rPr>
                              <w:t>We must aim to educate creative, motivated and happy people.</w:t>
                            </w:r>
                          </w:p>
                          <w:p w14:paraId="2110DB35" w14:textId="770464B8" w:rsidR="00675D24" w:rsidRPr="00F95BB3" w:rsidRDefault="00675D24" w:rsidP="00F95BB3">
                            <w:pPr>
                              <w:spacing w:before="100" w:beforeAutospacing="1" w:after="100" w:afterAutospacing="1" w:line="240" w:lineRule="auto"/>
                              <w:rPr>
                                <w:rFonts w:ascii="Helvetica" w:hAnsi="Helvetica" w:cs="Times New Roman"/>
                                <w:bCs/>
                                <w:color w:val="000000" w:themeColor="text1"/>
                                <w:sz w:val="20"/>
                                <w:szCs w:val="20"/>
                                <w:lang w:val="en-US"/>
                              </w:rPr>
                            </w:pPr>
                          </w:p>
                          <w:p w14:paraId="53231F4E" w14:textId="01A6645C" w:rsidR="00675D24" w:rsidRPr="00F95BB3" w:rsidRDefault="00675D24" w:rsidP="00F95BB3">
                            <w:pPr>
                              <w:spacing w:before="100" w:beforeAutospacing="1" w:after="100" w:afterAutospacing="1" w:line="240" w:lineRule="auto"/>
                              <w:rPr>
                                <w:rFonts w:ascii="Helvetica" w:hAnsi="Helvetica" w:cs="Times New Roman"/>
                                <w:bCs/>
                                <w:color w:val="000000" w:themeColor="text1"/>
                                <w:sz w:val="20"/>
                                <w:szCs w:val="20"/>
                                <w:lang w:val="en-US"/>
                              </w:rPr>
                            </w:pPr>
                          </w:p>
                          <w:p w14:paraId="42A1D95D" w14:textId="77777777" w:rsidR="00675D24" w:rsidRPr="00F95BB3" w:rsidRDefault="00675D24" w:rsidP="00F95BB3">
                            <w:pPr>
                              <w:spacing w:before="100" w:beforeAutospacing="1" w:after="100" w:afterAutospacing="1" w:line="240" w:lineRule="auto"/>
                              <w:ind w:left="720"/>
                              <w:rPr>
                                <w:rFonts w:ascii="Helvetica" w:hAnsi="Helvetica" w:cs="Times New Roman"/>
                                <w:bCs/>
                                <w:color w:val="000000" w:themeColor="text1"/>
                                <w:sz w:val="24"/>
                                <w:szCs w:val="24"/>
                                <w:lang w:val="en-US"/>
                              </w:rPr>
                            </w:pPr>
                          </w:p>
                          <w:p w14:paraId="077066F7" w14:textId="68E65F40" w:rsidR="00675D24" w:rsidRPr="007939DA" w:rsidRDefault="00675D24" w:rsidP="007939DA">
                            <w:pPr>
                              <w:spacing w:before="100" w:beforeAutospacing="1" w:after="100" w:afterAutospacing="1" w:line="240" w:lineRule="auto"/>
                              <w:rPr>
                                <w:rFonts w:ascii="Helvetica" w:hAnsi="Helvetica" w:cs="Times New Roman"/>
                                <w:bCs/>
                                <w:color w:val="000000" w:themeColor="text1"/>
                                <w:sz w:val="24"/>
                                <w:szCs w:val="24"/>
                                <w:lang w:val="en-US"/>
                              </w:rPr>
                            </w:pPr>
                          </w:p>
                          <w:p w14:paraId="6ACA8956" w14:textId="77777777" w:rsidR="00675D24" w:rsidRDefault="00675D24" w:rsidP="002C08CB">
                            <w:pPr>
                              <w:spacing w:line="480" w:lineRule="auto"/>
                              <w:rPr>
                                <w:rFonts w:ascii="Times New Roman" w:hAnsi="Times New Roman" w:cs="Times New Roman"/>
                                <w:sz w:val="24"/>
                                <w:szCs w:val="24"/>
                                <w:lang w:val="en-US"/>
                              </w:rPr>
                            </w:pPr>
                          </w:p>
                          <w:p w14:paraId="77038C91" w14:textId="77777777" w:rsidR="00675D24" w:rsidRDefault="00675D24" w:rsidP="002C08CB">
                            <w:pPr>
                              <w:spacing w:line="480" w:lineRule="auto"/>
                              <w:rPr>
                                <w:rFonts w:ascii="Times New Roman" w:hAnsi="Times New Roman" w:cs="Times New Roman"/>
                                <w:sz w:val="24"/>
                                <w:szCs w:val="24"/>
                                <w:lang w:val="en-US"/>
                              </w:rPr>
                            </w:pPr>
                          </w:p>
                          <w:p w14:paraId="5E349F45" w14:textId="77777777" w:rsidR="00675D24" w:rsidRDefault="00675D24" w:rsidP="002C08CB">
                            <w:pPr>
                              <w:spacing w:line="480" w:lineRule="auto"/>
                              <w:rPr>
                                <w:rFonts w:ascii="Times New Roman" w:hAnsi="Times New Roman" w:cs="Times New Roman"/>
                                <w:sz w:val="24"/>
                                <w:szCs w:val="24"/>
                                <w:lang w:val="en-US"/>
                              </w:rPr>
                            </w:pPr>
                          </w:p>
                          <w:p w14:paraId="23CEF901" w14:textId="77777777" w:rsidR="00675D24" w:rsidRDefault="00675D24" w:rsidP="002C08CB">
                            <w:pPr>
                              <w:spacing w:line="480" w:lineRule="auto"/>
                              <w:rPr>
                                <w:rFonts w:ascii="Times New Roman" w:hAnsi="Times New Roman" w:cs="Times New Roman"/>
                                <w:sz w:val="24"/>
                                <w:szCs w:val="24"/>
                                <w:lang w:val="en-US"/>
                              </w:rPr>
                            </w:pPr>
                          </w:p>
                          <w:p w14:paraId="56335428" w14:textId="77777777" w:rsidR="00675D24" w:rsidRDefault="00675D24" w:rsidP="002C08CB">
                            <w:pPr>
                              <w:spacing w:line="480" w:lineRule="auto"/>
                              <w:rPr>
                                <w:rFonts w:ascii="Times New Roman" w:hAnsi="Times New Roman" w:cs="Times New Roman"/>
                                <w:sz w:val="24"/>
                                <w:szCs w:val="24"/>
                                <w:lang w:val="en-US"/>
                              </w:rPr>
                            </w:pPr>
                          </w:p>
                          <w:p w14:paraId="0A307699" w14:textId="77777777" w:rsidR="00675D24" w:rsidRDefault="00675D24" w:rsidP="002C08CB">
                            <w:pPr>
                              <w:spacing w:line="480" w:lineRule="auto"/>
                              <w:rPr>
                                <w:rFonts w:ascii="Times New Roman" w:hAnsi="Times New Roman" w:cs="Times New Roman"/>
                                <w:sz w:val="24"/>
                                <w:szCs w:val="24"/>
                                <w:lang w:val="en-US"/>
                              </w:rPr>
                            </w:pPr>
                          </w:p>
                          <w:p w14:paraId="00428CEC" w14:textId="77777777" w:rsidR="00675D24" w:rsidRPr="002C08CB" w:rsidRDefault="00675D24" w:rsidP="002C08CB">
                            <w:pPr>
                              <w:spacing w:line="480" w:lineRule="auto"/>
                              <w:rPr>
                                <w:rFonts w:ascii="Times New Roman" w:hAnsi="Times New Roman" w:cs="Times New Roman"/>
                                <w:sz w:val="24"/>
                                <w:szCs w:val="24"/>
                                <w:lang w:val="en-US"/>
                              </w:rPr>
                            </w:pPr>
                          </w:p>
                          <w:p w14:paraId="1424FC33" w14:textId="77777777" w:rsidR="00675D24" w:rsidRPr="00742D0D" w:rsidRDefault="00675D24" w:rsidP="00742D0D">
                            <w:pPr>
                              <w:rPr>
                                <w:rFonts w:ascii="Times New Roman" w:hAnsi="Times New Roman" w:cs="Times New Roman"/>
                                <w:sz w:val="24"/>
                                <w:szCs w:val="24"/>
                                <w:lang w:val="en-US"/>
                              </w:rPr>
                            </w:pPr>
                          </w:p>
                          <w:p w14:paraId="69EBE86C" w14:textId="77777777" w:rsidR="00675D24" w:rsidRPr="00742D0D" w:rsidRDefault="00675D24" w:rsidP="00742D0D">
                            <w:pPr>
                              <w:rPr>
                                <w:rFonts w:ascii="Times New Roman" w:hAnsi="Times New Roman" w:cs="Times New Roman"/>
                                <w:sz w:val="24"/>
                                <w:szCs w:val="24"/>
                                <w:lang w:val="en-US"/>
                              </w:rPr>
                            </w:pPr>
                          </w:p>
                          <w:p w14:paraId="1A4072C6" w14:textId="77777777" w:rsidR="00675D24" w:rsidRPr="00742D0D" w:rsidRDefault="00675D24"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675D24" w:rsidRPr="00742D0D" w:rsidRDefault="00675D24" w:rsidP="00742D0D">
                            <w:pPr>
                              <w:rPr>
                                <w:rFonts w:ascii="Times New Roman" w:hAnsi="Times New Roman" w:cs="Times New Roman"/>
                                <w:sz w:val="24"/>
                                <w:szCs w:val="24"/>
                                <w:lang w:val="en-US"/>
                              </w:rPr>
                            </w:pPr>
                          </w:p>
                          <w:p w14:paraId="06917C17" w14:textId="77777777" w:rsidR="00675D24" w:rsidRPr="00742D0D" w:rsidRDefault="00675D24" w:rsidP="00742D0D">
                            <w:pPr>
                              <w:rPr>
                                <w:rFonts w:ascii="Times New Roman" w:hAnsi="Times New Roman" w:cs="Times New Roman"/>
                                <w:sz w:val="36"/>
                                <w:szCs w:val="36"/>
                                <w:lang w:val="en-US"/>
                              </w:rPr>
                            </w:pPr>
                          </w:p>
                          <w:p w14:paraId="16522AA4" w14:textId="77777777" w:rsidR="00675D24" w:rsidRPr="00742D0D" w:rsidRDefault="00675D24"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20.85pt;margin-top:-28.45pt;width:506.25pt;height:7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" fillcolor="white [3201]" strokeweight="3pt">
                <v:textbox>
                  <w:txbxContent>
                    <w:p w14:paraId="714F364C" w14:textId="77777777" w:rsidR="00675D24" w:rsidRDefault="00675D24" w:rsidP="00A633FE">
                      <w:pPr>
                        <w:jc w:val="center"/>
                        <w:rPr>
                          <w:rFonts w:ascii="Times New Roman" w:hAnsi="Times New Roman" w:cs="Times New Roman"/>
                          <w:b/>
                          <w:color w:val="CC0066"/>
                          <w:sz w:val="40"/>
                          <w:szCs w:val="40"/>
                          <w:lang w:val="en-US"/>
                        </w:rPr>
                      </w:pPr>
                    </w:p>
                    <w:p w14:paraId="06E2F8AD" w14:textId="77777777" w:rsidR="00675D24" w:rsidRPr="00A633FE" w:rsidRDefault="00675D24"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675D24" w:rsidRDefault="00675D2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675D24" w:rsidRDefault="00675D2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Hipervnculo"/>
                            <w:rFonts w:ascii="Times New Roman" w:hAnsi="Times New Roman" w:cs="Times New Roman"/>
                            <w:b/>
                            <w:sz w:val="36"/>
                            <w:szCs w:val="36"/>
                            <w:lang w:val="en-US"/>
                          </w:rPr>
                          <w:t>info@sos4loveproject.com</w:t>
                        </w:r>
                      </w:hyperlink>
                    </w:p>
                    <w:p w14:paraId="21C540F7" w14:textId="0EA9B354" w:rsidR="00675D24" w:rsidRPr="007939DA" w:rsidRDefault="00675D24"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3213F901" w:rsidR="00675D24" w:rsidRPr="00AC6678" w:rsidRDefault="00675D24"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School/Country: School N° 17 DE.10 Ciudad Autónoma de Buenos Aires. Argentina </w:t>
                      </w:r>
                    </w:p>
                    <w:p w14:paraId="67E8E59D" w14:textId="53F1FCA0" w:rsidR="00675D24" w:rsidRPr="00F95BB3" w:rsidRDefault="00675D24" w:rsidP="00F95BB3">
                      <w:pPr>
                        <w:pStyle w:val="HTMLconformatoprevio"/>
                        <w:shd w:val="clear" w:color="auto" w:fill="F8F9FA"/>
                        <w:spacing w:line="540" w:lineRule="atLeast"/>
                        <w:rPr>
                          <w:rFonts w:ascii="inherit" w:eastAsia="Times New Roman" w:hAnsi="inherit" w:cs="Courier New"/>
                          <w:color w:val="222222"/>
                          <w:sz w:val="42"/>
                          <w:szCs w:val="42"/>
                          <w:lang w:val="es-AR" w:eastAsia="es-AR"/>
                        </w:rPr>
                      </w:pPr>
                      <w:r>
                        <w:rPr>
                          <w:rFonts w:ascii="Times New Roman" w:hAnsi="Times New Roman" w:cs="Times New Roman"/>
                          <w:b/>
                          <w:sz w:val="24"/>
                          <w:szCs w:val="24"/>
                          <w:lang w:val="en-US"/>
                        </w:rPr>
                        <w:t>Teacher/Facilitator: Name &amp; Last Name-Subject taught in class: Mónica Alejandra Natalia Seta –Subject taught in class: Sciences, Art, Technology, Math, Language Practices</w:t>
                      </w:r>
                      <w:r>
                        <w:rPr>
                          <w:rFonts w:ascii="inherit" w:eastAsia="Times New Roman" w:hAnsi="inherit" w:cs="Courier New"/>
                          <w:color w:val="222222"/>
                          <w:sz w:val="42"/>
                          <w:szCs w:val="42"/>
                          <w:lang w:val="en" w:eastAsia="es-AR"/>
                        </w:rPr>
                        <w:t>.</w:t>
                      </w:r>
                    </w:p>
                    <w:p w14:paraId="67659A69" w14:textId="05756537" w:rsidR="00675D24" w:rsidRPr="007939DA" w:rsidRDefault="00675D24"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675D24" w:rsidRPr="0013325B" w:rsidRDefault="00675D24"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3B0BD530" w:rsidR="00675D24" w:rsidRPr="00307209" w:rsidRDefault="00675D24"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w:t>
                      </w:r>
                      <w:r>
                        <w:rPr>
                          <w:rFonts w:ascii="Helvetica" w:hAnsi="Helvetica" w:cs="Times New Roman"/>
                          <w:b/>
                          <w:bCs/>
                          <w:color w:val="000000" w:themeColor="text1"/>
                          <w:sz w:val="24"/>
                          <w:szCs w:val="24"/>
                          <w:lang w:val="en-US"/>
                        </w:rPr>
                        <w:t xml:space="preserve"> or SDGs (it can be one or more</w:t>
                      </w:r>
                      <w:r w:rsidRPr="00307209">
                        <w:rPr>
                          <w:rFonts w:ascii="Helvetica" w:hAnsi="Helvetica" w:cs="Times New Roman"/>
                          <w:b/>
                          <w:bCs/>
                          <w:color w:val="000000" w:themeColor="text1"/>
                          <w:sz w:val="24"/>
                          <w:szCs w:val="24"/>
                          <w:lang w:val="en-US"/>
                        </w:rPr>
                        <w:t>) that you support and is connected with your Action?</w:t>
                      </w:r>
                    </w:p>
                    <w:p w14:paraId="23B60A11" w14:textId="77777777" w:rsidR="00675D24" w:rsidRPr="007939DA" w:rsidRDefault="00675D24"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675D24" w:rsidRPr="007939DA" w:rsidRDefault="00675D24"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675D24" w:rsidRPr="007939DA" w:rsidRDefault="00675D24"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5B9AD795" w14:textId="4DFD63AD" w:rsidR="00675D24" w:rsidRPr="00F95BB3" w:rsidRDefault="00675D24" w:rsidP="00F95BB3">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w:t>
                      </w:r>
                      <w:r>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p>
                    <w:p w14:paraId="049584FE" w14:textId="771BADDB" w:rsidR="00675D24" w:rsidRPr="00F95BB3" w:rsidRDefault="00675D24" w:rsidP="00F95BB3">
                      <w:pPr>
                        <w:pStyle w:val="Prrafodelista"/>
                        <w:numPr>
                          <w:ilvl w:val="0"/>
                          <w:numId w:val="5"/>
                        </w:numPr>
                        <w:spacing w:before="100" w:beforeAutospacing="1" w:after="100" w:afterAutospacing="1" w:line="240" w:lineRule="auto"/>
                        <w:rPr>
                          <w:rFonts w:ascii="Arial" w:eastAsia="Times New Roman" w:hAnsi="Arial" w:cs="Arial"/>
                          <w:color w:val="222222"/>
                          <w:sz w:val="20"/>
                          <w:szCs w:val="20"/>
                          <w:lang w:val="en" w:eastAsia="es-AR"/>
                        </w:rPr>
                      </w:pPr>
                      <w:r w:rsidRPr="00F95BB3">
                        <w:rPr>
                          <w:rFonts w:ascii="Arial" w:eastAsia="Times New Roman" w:hAnsi="Arial" w:cs="Arial"/>
                          <w:color w:val="222222"/>
                          <w:sz w:val="20"/>
                          <w:szCs w:val="20"/>
                          <w:lang w:val="en" w:eastAsia="es-AR"/>
                        </w:rPr>
                        <w:t>Generally, for young children, the notion of "norm" is an abstract concept that is perceived as an imposition on the part of the adult world and is meaningless. For this reason, it was proposed to address this issue from first grade. Work on the elaboration and need to make agreements, the importance of sustaining them over time and the understanding that, without the rules, it is not possible to coexist peacefully. Understand the importance of learning how we influence the environment as individuals and as a community</w:t>
                      </w:r>
                    </w:p>
                    <w:p w14:paraId="0B415113" w14:textId="53E8B266" w:rsidR="00675D24" w:rsidRDefault="00675D24" w:rsidP="00F95BB3">
                      <w:pPr>
                        <w:pStyle w:val="Prrafodelista"/>
                        <w:spacing w:before="100" w:beforeAutospacing="1" w:after="100" w:afterAutospacing="1" w:line="240" w:lineRule="auto"/>
                        <w:rPr>
                          <w:rFonts w:ascii="Arial" w:eastAsia="Times New Roman" w:hAnsi="Arial" w:cs="Arial"/>
                          <w:color w:val="222222"/>
                          <w:sz w:val="20"/>
                          <w:szCs w:val="20"/>
                          <w:lang w:val="en" w:eastAsia="es-AR"/>
                        </w:rPr>
                      </w:pPr>
                      <w:r w:rsidRPr="00F95BB3">
                        <w:rPr>
                          <w:rFonts w:ascii="Arial" w:eastAsia="Times New Roman" w:hAnsi="Arial" w:cs="Arial"/>
                          <w:color w:val="222222"/>
                          <w:sz w:val="20"/>
                          <w:szCs w:val="20"/>
                          <w:lang w:val="en" w:eastAsia="es-AR"/>
                        </w:rPr>
                        <w:t>This project, then, proposed a transversal work in all areas. Achieve that the student leaves the place of mere consumer of technology and becomes the protagonist in the construction of it. Encourage creativity, while working on the construction of a programmable themed robot that understands the basic instructions for coexistence built by first and seventh graders (tutorial program) using Arduino. Inquire about the technological world. Provide varied experiences that can become familiar with the distinctive features of visual language and its multiple modes of organization. Explore with materials and their possibilities. Create, playing. Plan and build. Socialize projects. In order to promote exploration, strengthen students' self-esteem,</w:t>
                      </w:r>
                      <w:r w:rsidRPr="00F95BB3">
                        <w:rPr>
                          <w:rFonts w:ascii="Arial" w:eastAsia="Times New Roman" w:hAnsi="Arial" w:cs="Arial"/>
                          <w:color w:val="222222"/>
                          <w:sz w:val="24"/>
                          <w:szCs w:val="24"/>
                          <w:lang w:val="en" w:eastAsia="es-AR"/>
                        </w:rPr>
                        <w:t xml:space="preserve"> </w:t>
                      </w:r>
                      <w:r w:rsidRPr="00F95BB3">
                        <w:rPr>
                          <w:rFonts w:ascii="Arial" w:eastAsia="Times New Roman" w:hAnsi="Arial" w:cs="Arial"/>
                          <w:color w:val="222222"/>
                          <w:sz w:val="20"/>
                          <w:szCs w:val="20"/>
                          <w:lang w:val="en" w:eastAsia="es-AR"/>
                        </w:rPr>
                        <w:t>collaborative work, initiate them in computational thinking, addressing another form of communication and learning.</w:t>
                      </w:r>
                    </w:p>
                    <w:p w14:paraId="54300D33" w14:textId="3D3FA757" w:rsidR="00675D24" w:rsidRDefault="00675D24" w:rsidP="00F95BB3">
                      <w:pPr>
                        <w:pStyle w:val="Prrafodelista"/>
                        <w:numPr>
                          <w:ilvl w:val="0"/>
                          <w:numId w:val="5"/>
                        </w:numPr>
                        <w:spacing w:after="0" w:line="240" w:lineRule="atLeast"/>
                        <w:jc w:val="both"/>
                        <w:rPr>
                          <w:rFonts w:ascii="Arial" w:hAnsi="Arial" w:cs="Arial"/>
                          <w:sz w:val="20"/>
                          <w:szCs w:val="20"/>
                          <w:lang w:val="es-AR"/>
                        </w:rPr>
                      </w:pPr>
                      <w:r w:rsidRPr="00F95BB3">
                        <w:rPr>
                          <w:rFonts w:ascii="Arial" w:hAnsi="Arial" w:cs="Arial"/>
                          <w:sz w:val="20"/>
                          <w:szCs w:val="20"/>
                          <w:lang w:val="es-AR"/>
                        </w:rPr>
                        <w:t>ODS</w:t>
                      </w:r>
                      <w:r>
                        <w:rPr>
                          <w:rFonts w:ascii="Arial" w:hAnsi="Arial" w:cs="Arial"/>
                          <w:sz w:val="20"/>
                          <w:szCs w:val="20"/>
                          <w:lang w:val="es-AR"/>
                        </w:rPr>
                        <w:t>: QUALITY EDUCATION</w:t>
                      </w:r>
                    </w:p>
                    <w:p w14:paraId="473DEFF6" w14:textId="78CC6448" w:rsidR="00675D24" w:rsidRPr="00F95BB3" w:rsidRDefault="00675D24" w:rsidP="00F95BB3">
                      <w:pPr>
                        <w:pStyle w:val="Prrafodelista"/>
                        <w:spacing w:after="0" w:line="240" w:lineRule="atLeast"/>
                        <w:jc w:val="both"/>
                        <w:rPr>
                          <w:rFonts w:ascii="Arial" w:hAnsi="Arial" w:cs="Arial"/>
                          <w:sz w:val="20"/>
                          <w:szCs w:val="20"/>
                          <w:lang w:val="es-AR"/>
                        </w:rPr>
                      </w:pPr>
                      <w:r w:rsidRPr="00F95BB3">
                        <w:rPr>
                          <w:rFonts w:ascii="Arial" w:eastAsia="Times New Roman" w:hAnsi="Arial" w:cs="Arial"/>
                          <w:color w:val="222222"/>
                          <w:sz w:val="20"/>
                          <w:szCs w:val="20"/>
                          <w:lang w:val="en" w:eastAsia="es-AR"/>
                        </w:rPr>
                        <w:t>“The integration of the so-called “21st Century Skills and Competencies” into the planning of classes and daily assessments can make a difference in the integration of our students into the life and world of work that they will have to live.</w:t>
                      </w:r>
                    </w:p>
                    <w:p w14:paraId="72E52359" w14:textId="6D844EC4" w:rsidR="00675D24" w:rsidRPr="00E828EE" w:rsidRDefault="00675D24" w:rsidP="00256E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eastAsia="es-AR"/>
                        </w:rPr>
                      </w:pPr>
                      <w:r>
                        <w:rPr>
                          <w:rFonts w:ascii="Arial" w:eastAsia="Times New Roman" w:hAnsi="Arial" w:cs="Arial"/>
                          <w:color w:val="222222"/>
                          <w:sz w:val="20"/>
                          <w:szCs w:val="20"/>
                          <w:lang w:val="en" w:eastAsia="es-AR"/>
                        </w:rPr>
                        <w:t xml:space="preserve">             </w:t>
                      </w:r>
                      <w:r w:rsidRPr="00E828EE">
                        <w:rPr>
                          <w:rFonts w:ascii="Arial" w:eastAsia="Times New Roman" w:hAnsi="Arial" w:cs="Arial"/>
                          <w:color w:val="222222"/>
                          <w:sz w:val="20"/>
                          <w:szCs w:val="20"/>
                          <w:lang w:val="en" w:eastAsia="es-AR"/>
                        </w:rPr>
                        <w:t>We must aim to educate creative, motivated and happy people.</w:t>
                      </w:r>
                    </w:p>
                    <w:p w14:paraId="2110DB35" w14:textId="770464B8" w:rsidR="00675D24" w:rsidRPr="00F95BB3" w:rsidRDefault="00675D24" w:rsidP="00F95BB3">
                      <w:pPr>
                        <w:spacing w:before="100" w:beforeAutospacing="1" w:after="100" w:afterAutospacing="1" w:line="240" w:lineRule="auto"/>
                        <w:rPr>
                          <w:rFonts w:ascii="Helvetica" w:hAnsi="Helvetica" w:cs="Times New Roman"/>
                          <w:bCs/>
                          <w:color w:val="000000" w:themeColor="text1"/>
                          <w:sz w:val="20"/>
                          <w:szCs w:val="20"/>
                          <w:lang w:val="en-US"/>
                        </w:rPr>
                      </w:pPr>
                    </w:p>
                    <w:p w14:paraId="53231F4E" w14:textId="01A6645C" w:rsidR="00675D24" w:rsidRPr="00F95BB3" w:rsidRDefault="00675D24" w:rsidP="00F95BB3">
                      <w:pPr>
                        <w:spacing w:before="100" w:beforeAutospacing="1" w:after="100" w:afterAutospacing="1" w:line="240" w:lineRule="auto"/>
                        <w:rPr>
                          <w:rFonts w:ascii="Helvetica" w:hAnsi="Helvetica" w:cs="Times New Roman"/>
                          <w:bCs/>
                          <w:color w:val="000000" w:themeColor="text1"/>
                          <w:sz w:val="20"/>
                          <w:szCs w:val="20"/>
                          <w:lang w:val="en-US"/>
                        </w:rPr>
                      </w:pPr>
                    </w:p>
                    <w:p w14:paraId="42A1D95D" w14:textId="77777777" w:rsidR="00675D24" w:rsidRPr="00F95BB3" w:rsidRDefault="00675D24" w:rsidP="00F95BB3">
                      <w:pPr>
                        <w:spacing w:before="100" w:beforeAutospacing="1" w:after="100" w:afterAutospacing="1" w:line="240" w:lineRule="auto"/>
                        <w:ind w:left="720"/>
                        <w:rPr>
                          <w:rFonts w:ascii="Helvetica" w:hAnsi="Helvetica" w:cs="Times New Roman"/>
                          <w:bCs/>
                          <w:color w:val="000000" w:themeColor="text1"/>
                          <w:sz w:val="24"/>
                          <w:szCs w:val="24"/>
                          <w:lang w:val="en-US"/>
                        </w:rPr>
                      </w:pPr>
                    </w:p>
                    <w:p w14:paraId="077066F7" w14:textId="68E65F40" w:rsidR="00675D24" w:rsidRPr="007939DA" w:rsidRDefault="00675D24" w:rsidP="007939DA">
                      <w:pPr>
                        <w:spacing w:before="100" w:beforeAutospacing="1" w:after="100" w:afterAutospacing="1" w:line="240" w:lineRule="auto"/>
                        <w:rPr>
                          <w:rFonts w:ascii="Helvetica" w:hAnsi="Helvetica" w:cs="Times New Roman"/>
                          <w:bCs/>
                          <w:color w:val="000000" w:themeColor="text1"/>
                          <w:sz w:val="24"/>
                          <w:szCs w:val="24"/>
                          <w:lang w:val="en-US"/>
                        </w:rPr>
                      </w:pPr>
                    </w:p>
                    <w:p w14:paraId="6ACA8956" w14:textId="77777777" w:rsidR="00675D24" w:rsidRDefault="00675D24" w:rsidP="002C08CB">
                      <w:pPr>
                        <w:spacing w:line="480" w:lineRule="auto"/>
                        <w:rPr>
                          <w:rFonts w:ascii="Times New Roman" w:hAnsi="Times New Roman" w:cs="Times New Roman"/>
                          <w:sz w:val="24"/>
                          <w:szCs w:val="24"/>
                          <w:lang w:val="en-US"/>
                        </w:rPr>
                      </w:pPr>
                    </w:p>
                    <w:p w14:paraId="77038C91" w14:textId="77777777" w:rsidR="00675D24" w:rsidRDefault="00675D24" w:rsidP="002C08CB">
                      <w:pPr>
                        <w:spacing w:line="480" w:lineRule="auto"/>
                        <w:rPr>
                          <w:rFonts w:ascii="Times New Roman" w:hAnsi="Times New Roman" w:cs="Times New Roman"/>
                          <w:sz w:val="24"/>
                          <w:szCs w:val="24"/>
                          <w:lang w:val="en-US"/>
                        </w:rPr>
                      </w:pPr>
                    </w:p>
                    <w:p w14:paraId="5E349F45" w14:textId="77777777" w:rsidR="00675D24" w:rsidRDefault="00675D24" w:rsidP="002C08CB">
                      <w:pPr>
                        <w:spacing w:line="480" w:lineRule="auto"/>
                        <w:rPr>
                          <w:rFonts w:ascii="Times New Roman" w:hAnsi="Times New Roman" w:cs="Times New Roman"/>
                          <w:sz w:val="24"/>
                          <w:szCs w:val="24"/>
                          <w:lang w:val="en-US"/>
                        </w:rPr>
                      </w:pPr>
                    </w:p>
                    <w:p w14:paraId="23CEF901" w14:textId="77777777" w:rsidR="00675D24" w:rsidRDefault="00675D24" w:rsidP="002C08CB">
                      <w:pPr>
                        <w:spacing w:line="480" w:lineRule="auto"/>
                        <w:rPr>
                          <w:rFonts w:ascii="Times New Roman" w:hAnsi="Times New Roman" w:cs="Times New Roman"/>
                          <w:sz w:val="24"/>
                          <w:szCs w:val="24"/>
                          <w:lang w:val="en-US"/>
                        </w:rPr>
                      </w:pPr>
                    </w:p>
                    <w:p w14:paraId="56335428" w14:textId="77777777" w:rsidR="00675D24" w:rsidRDefault="00675D24" w:rsidP="002C08CB">
                      <w:pPr>
                        <w:spacing w:line="480" w:lineRule="auto"/>
                        <w:rPr>
                          <w:rFonts w:ascii="Times New Roman" w:hAnsi="Times New Roman" w:cs="Times New Roman"/>
                          <w:sz w:val="24"/>
                          <w:szCs w:val="24"/>
                          <w:lang w:val="en-US"/>
                        </w:rPr>
                      </w:pPr>
                    </w:p>
                    <w:p w14:paraId="0A307699" w14:textId="77777777" w:rsidR="00675D24" w:rsidRDefault="00675D24" w:rsidP="002C08CB">
                      <w:pPr>
                        <w:spacing w:line="480" w:lineRule="auto"/>
                        <w:rPr>
                          <w:rFonts w:ascii="Times New Roman" w:hAnsi="Times New Roman" w:cs="Times New Roman"/>
                          <w:sz w:val="24"/>
                          <w:szCs w:val="24"/>
                          <w:lang w:val="en-US"/>
                        </w:rPr>
                      </w:pPr>
                    </w:p>
                    <w:p w14:paraId="00428CEC" w14:textId="77777777" w:rsidR="00675D24" w:rsidRPr="002C08CB" w:rsidRDefault="00675D24" w:rsidP="002C08CB">
                      <w:pPr>
                        <w:spacing w:line="480" w:lineRule="auto"/>
                        <w:rPr>
                          <w:rFonts w:ascii="Times New Roman" w:hAnsi="Times New Roman" w:cs="Times New Roman"/>
                          <w:sz w:val="24"/>
                          <w:szCs w:val="24"/>
                          <w:lang w:val="en-US"/>
                        </w:rPr>
                      </w:pPr>
                    </w:p>
                    <w:p w14:paraId="1424FC33" w14:textId="77777777" w:rsidR="00675D24" w:rsidRPr="00742D0D" w:rsidRDefault="00675D24" w:rsidP="00742D0D">
                      <w:pPr>
                        <w:rPr>
                          <w:rFonts w:ascii="Times New Roman" w:hAnsi="Times New Roman" w:cs="Times New Roman"/>
                          <w:sz w:val="24"/>
                          <w:szCs w:val="24"/>
                          <w:lang w:val="en-US"/>
                        </w:rPr>
                      </w:pPr>
                    </w:p>
                    <w:p w14:paraId="69EBE86C" w14:textId="77777777" w:rsidR="00675D24" w:rsidRPr="00742D0D" w:rsidRDefault="00675D24" w:rsidP="00742D0D">
                      <w:pPr>
                        <w:rPr>
                          <w:rFonts w:ascii="Times New Roman" w:hAnsi="Times New Roman" w:cs="Times New Roman"/>
                          <w:sz w:val="24"/>
                          <w:szCs w:val="24"/>
                          <w:lang w:val="en-US"/>
                        </w:rPr>
                      </w:pPr>
                    </w:p>
                    <w:p w14:paraId="1A4072C6" w14:textId="77777777" w:rsidR="00675D24" w:rsidRPr="00742D0D" w:rsidRDefault="00675D24"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675D24" w:rsidRPr="00742D0D" w:rsidRDefault="00675D24" w:rsidP="00742D0D">
                      <w:pPr>
                        <w:rPr>
                          <w:rFonts w:ascii="Times New Roman" w:hAnsi="Times New Roman" w:cs="Times New Roman"/>
                          <w:sz w:val="24"/>
                          <w:szCs w:val="24"/>
                          <w:lang w:val="en-US"/>
                        </w:rPr>
                      </w:pPr>
                    </w:p>
                    <w:p w14:paraId="06917C17" w14:textId="77777777" w:rsidR="00675D24" w:rsidRPr="00742D0D" w:rsidRDefault="00675D24" w:rsidP="00742D0D">
                      <w:pPr>
                        <w:rPr>
                          <w:rFonts w:ascii="Times New Roman" w:hAnsi="Times New Roman" w:cs="Times New Roman"/>
                          <w:sz w:val="36"/>
                          <w:szCs w:val="36"/>
                          <w:lang w:val="en-US"/>
                        </w:rPr>
                      </w:pPr>
                    </w:p>
                    <w:p w14:paraId="16522AA4" w14:textId="77777777" w:rsidR="00675D24" w:rsidRPr="00742D0D" w:rsidRDefault="00675D24"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675D24">
        <w:rPr>
          <w:lang w:val="en-US"/>
        </w:rPr>
        <w:t>…</w: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bookmarkStart w:id="0" w:name="_GoBack"/>
    </w:p>
    <w:bookmarkEnd w:id="0"/>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2CB17FDF" w:rsidR="00164A4A" w:rsidRDefault="00675D24" w:rsidP="00A633FE">
      <w:pPr>
        <w:rPr>
          <w:lang w:val="en-US"/>
        </w:rPr>
      </w:pPr>
      <w:r>
        <w:rPr>
          <w:lang w:val="en-US"/>
        </w:rPr>
        <w:t>1</w:t>
      </w: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s-AR" w:eastAsia="es-AR"/>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58381C69" w14:textId="77777777" w:rsidR="00675D24"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p>
                          <w:p w14:paraId="6CCCC3A4" w14:textId="77777777" w:rsidR="00675D24"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val="en" w:eastAsia="es-AR"/>
                              </w:rPr>
                            </w:pPr>
                            <w:r w:rsidRPr="00F95BB3">
                              <w:rPr>
                                <w:rFonts w:ascii="Arial" w:eastAsia="Times New Roman" w:hAnsi="Arial" w:cs="Arial"/>
                                <w:color w:val="222222"/>
                                <w:sz w:val="24"/>
                                <w:szCs w:val="24"/>
                                <w:lang w:val="en" w:eastAsia="es-AR"/>
                              </w:rPr>
                              <w:t xml:space="preserve"> </w:t>
                            </w:r>
                            <w:r w:rsidRPr="00F95BB3">
                              <w:rPr>
                                <w:rFonts w:ascii="Arial" w:eastAsia="Times New Roman" w:hAnsi="Arial" w:cs="Arial"/>
                                <w:color w:val="222222"/>
                                <w:sz w:val="20"/>
                                <w:szCs w:val="20"/>
                                <w:lang w:val="en" w:eastAsia="es-AR"/>
                              </w:rPr>
                              <w:t>In a qualitative way we can affirm that greater motivation of the students has been achieved.</w:t>
                            </w:r>
                          </w:p>
                          <w:p w14:paraId="680AD3D8" w14:textId="50BFE54E" w:rsidR="00675D24" w:rsidRPr="00F95BB3"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val="en" w:eastAsia="es-AR"/>
                              </w:rPr>
                            </w:pPr>
                            <w:r w:rsidRPr="00F95BB3">
                              <w:rPr>
                                <w:rFonts w:ascii="Arial" w:eastAsia="Times New Roman" w:hAnsi="Arial" w:cs="Arial"/>
                                <w:color w:val="222222"/>
                                <w:sz w:val="20"/>
                                <w:szCs w:val="20"/>
                                <w:lang w:val="en" w:eastAsia="es-AR"/>
                              </w:rPr>
                              <w:t xml:space="preserve"> Attention was optimized as a resource, managing to organize the contents and activities, arousing curiosity in children. Improvement in empathy and communication processes.</w:t>
                            </w:r>
                          </w:p>
                          <w:p w14:paraId="026DEDEC" w14:textId="77777777" w:rsidR="00675D24" w:rsidRPr="00F95BB3"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eastAsia="es-AR"/>
                              </w:rPr>
                            </w:pPr>
                            <w:r w:rsidRPr="00F95BB3">
                              <w:rPr>
                                <w:rFonts w:ascii="Arial" w:eastAsia="Times New Roman" w:hAnsi="Arial" w:cs="Arial"/>
                                <w:color w:val="222222"/>
                                <w:sz w:val="20"/>
                                <w:szCs w:val="20"/>
                                <w:lang w:val="en" w:eastAsia="es-AR"/>
                              </w:rPr>
                              <w:t>It has been possible to identify the horizon of improvement for the students.</w:t>
                            </w:r>
                          </w:p>
                          <w:p w14:paraId="4E4D3227" w14:textId="77777777" w:rsidR="00675D24" w:rsidRPr="00482AE2"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4"/>
                                <w:szCs w:val="24"/>
                                <w:lang w:eastAsia="es-AR"/>
                              </w:rPr>
                            </w:pPr>
                          </w:p>
                          <w:p w14:paraId="6051741D" w14:textId="54365941" w:rsidR="00675D24" w:rsidRDefault="00675D24"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7590681B" w14:textId="77777777" w:rsidR="00675D24" w:rsidRPr="00E828EE"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val="en" w:eastAsia="es-AR"/>
                              </w:rPr>
                            </w:pPr>
                            <w:r w:rsidRPr="00E828EE">
                              <w:rPr>
                                <w:rFonts w:ascii="Arial" w:eastAsia="Times New Roman" w:hAnsi="Arial" w:cs="Arial"/>
                                <w:color w:val="222222"/>
                                <w:sz w:val="20"/>
                                <w:szCs w:val="20"/>
                                <w:lang w:val="en" w:eastAsia="es-AR"/>
                              </w:rPr>
                              <w:t>Being competent in education means having the capacities to carry out actions, solve problems in different contexts, be practical and creative to transform reality, build and rebuild knowledge in different contexts.</w:t>
                            </w:r>
                          </w:p>
                          <w:p w14:paraId="3FF6D463" w14:textId="77777777" w:rsidR="00675D24" w:rsidRPr="00E828EE"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val="en" w:eastAsia="es-AR"/>
                              </w:rPr>
                            </w:pPr>
                            <w:r w:rsidRPr="00E828EE">
                              <w:rPr>
                                <w:rFonts w:ascii="Arial" w:eastAsia="Times New Roman" w:hAnsi="Arial" w:cs="Arial"/>
                                <w:color w:val="222222"/>
                                <w:sz w:val="20"/>
                                <w:szCs w:val="20"/>
                                <w:lang w:val="en" w:eastAsia="es-AR"/>
                              </w:rPr>
                              <w:t>We must train students to be masters of their learning. Favor the intrinsic motivation of our students by awakening curiosity in the classroom, that which activates emotional mechanisms that allow to focus attention and this learn.</w:t>
                            </w:r>
                          </w:p>
                          <w:p w14:paraId="7B3EA81D" w14:textId="77777777" w:rsidR="00675D24" w:rsidRPr="00E828EE"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val="en" w:eastAsia="es-AR"/>
                              </w:rPr>
                            </w:pPr>
                            <w:r w:rsidRPr="00E828EE">
                              <w:rPr>
                                <w:rFonts w:ascii="Arial" w:eastAsia="Times New Roman" w:hAnsi="Arial" w:cs="Arial"/>
                                <w:color w:val="222222"/>
                                <w:sz w:val="20"/>
                                <w:szCs w:val="20"/>
                                <w:lang w:val="en" w:eastAsia="es-AR"/>
                              </w:rPr>
                              <w:t>Allow us to be creative as educators and innovate our practices to prepare today's children to find novel solutions to problems that we cannot yet anticipate, but that they will surely find in a future that is elusive to us.</w:t>
                            </w:r>
                          </w:p>
                          <w:p w14:paraId="384E9244" w14:textId="77777777" w:rsidR="00675D24" w:rsidRPr="0097132E" w:rsidRDefault="00675D24" w:rsidP="00256E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eastAsia="es-AR"/>
                              </w:rPr>
                            </w:pPr>
                            <w:r w:rsidRPr="0097132E">
                              <w:rPr>
                                <w:rFonts w:ascii="Arial" w:eastAsia="Times New Roman" w:hAnsi="Arial" w:cs="Arial"/>
                                <w:color w:val="222222"/>
                                <w:sz w:val="20"/>
                                <w:szCs w:val="20"/>
                                <w:lang w:val="en" w:eastAsia="es-AR"/>
                              </w:rPr>
                              <w:t>Thank you for allowing us to be part of this inclusion and quality project.</w:t>
                            </w:r>
                          </w:p>
                          <w:p w14:paraId="440B0375" w14:textId="77777777" w:rsidR="00675D24" w:rsidRPr="007939DA" w:rsidRDefault="00675D24" w:rsidP="004501AF">
                            <w:pPr>
                              <w:spacing w:line="480" w:lineRule="auto"/>
                              <w:rPr>
                                <w:rFonts w:ascii="Helvetica" w:hAnsi="Helvetica" w:cs="Times New Roman"/>
                                <w:sz w:val="24"/>
                                <w:szCs w:val="24"/>
                                <w:lang w:val="en-US"/>
                              </w:rPr>
                            </w:pPr>
                          </w:p>
                          <w:p w14:paraId="09754E6C" w14:textId="77777777" w:rsidR="00675D24" w:rsidRDefault="00675D24" w:rsidP="00164A4A">
                            <w:pPr>
                              <w:spacing w:line="480" w:lineRule="auto"/>
                              <w:rPr>
                                <w:rFonts w:ascii="Times New Roman" w:hAnsi="Times New Roman" w:cs="Times New Roman"/>
                                <w:sz w:val="24"/>
                                <w:szCs w:val="24"/>
                                <w:lang w:val="en-US"/>
                              </w:rPr>
                            </w:pPr>
                          </w:p>
                          <w:p w14:paraId="744E3CAE" w14:textId="315CF7CF" w:rsidR="00675D24" w:rsidRPr="007939DA" w:rsidRDefault="00675D24" w:rsidP="007939DA">
                            <w:pPr>
                              <w:pStyle w:val="Citadestacada"/>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675D24" w:rsidRDefault="00675D24" w:rsidP="00164A4A">
                            <w:pPr>
                              <w:spacing w:line="480" w:lineRule="auto"/>
                              <w:rPr>
                                <w:rFonts w:ascii="Times New Roman" w:hAnsi="Times New Roman" w:cs="Times New Roman"/>
                                <w:sz w:val="24"/>
                                <w:szCs w:val="24"/>
                                <w:lang w:val="en-US"/>
                              </w:rPr>
                            </w:pPr>
                          </w:p>
                          <w:p w14:paraId="5A0E9AF8" w14:textId="77777777" w:rsidR="00675D24" w:rsidRDefault="00675D24" w:rsidP="00164A4A">
                            <w:pPr>
                              <w:spacing w:line="480" w:lineRule="auto"/>
                              <w:rPr>
                                <w:rFonts w:ascii="Times New Roman" w:hAnsi="Times New Roman" w:cs="Times New Roman"/>
                                <w:sz w:val="24"/>
                                <w:szCs w:val="24"/>
                                <w:lang w:val="en-US"/>
                              </w:rPr>
                            </w:pPr>
                          </w:p>
                          <w:p w14:paraId="7D5BF9AD" w14:textId="77777777" w:rsidR="00675D24" w:rsidRDefault="00675D24" w:rsidP="00164A4A">
                            <w:pPr>
                              <w:spacing w:line="480" w:lineRule="auto"/>
                              <w:rPr>
                                <w:rFonts w:ascii="Times New Roman" w:hAnsi="Times New Roman" w:cs="Times New Roman"/>
                                <w:sz w:val="24"/>
                                <w:szCs w:val="24"/>
                                <w:lang w:val="en-US"/>
                              </w:rPr>
                            </w:pPr>
                          </w:p>
                          <w:p w14:paraId="4C865D08" w14:textId="77777777" w:rsidR="00675D24" w:rsidRDefault="00675D24" w:rsidP="00164A4A">
                            <w:pPr>
                              <w:spacing w:line="480" w:lineRule="auto"/>
                              <w:rPr>
                                <w:rFonts w:ascii="Times New Roman" w:hAnsi="Times New Roman" w:cs="Times New Roman"/>
                                <w:sz w:val="24"/>
                                <w:szCs w:val="24"/>
                                <w:lang w:val="en-US"/>
                              </w:rPr>
                            </w:pPr>
                          </w:p>
                          <w:p w14:paraId="59ABC70F" w14:textId="77777777" w:rsidR="00675D24" w:rsidRDefault="00675D24" w:rsidP="00164A4A">
                            <w:pPr>
                              <w:spacing w:line="480" w:lineRule="auto"/>
                              <w:rPr>
                                <w:rFonts w:ascii="Times New Roman" w:hAnsi="Times New Roman" w:cs="Times New Roman"/>
                                <w:sz w:val="24"/>
                                <w:szCs w:val="24"/>
                                <w:lang w:val="en-US"/>
                              </w:rPr>
                            </w:pPr>
                          </w:p>
                          <w:p w14:paraId="2E006B68" w14:textId="77777777" w:rsidR="00675D24" w:rsidRDefault="00675D24" w:rsidP="00164A4A">
                            <w:pPr>
                              <w:spacing w:line="480" w:lineRule="auto"/>
                              <w:rPr>
                                <w:rFonts w:ascii="Times New Roman" w:hAnsi="Times New Roman" w:cs="Times New Roman"/>
                                <w:sz w:val="24"/>
                                <w:szCs w:val="24"/>
                                <w:lang w:val="en-US"/>
                              </w:rPr>
                            </w:pPr>
                          </w:p>
                          <w:p w14:paraId="61255044" w14:textId="77777777" w:rsidR="00675D24" w:rsidRDefault="00675D24" w:rsidP="00164A4A">
                            <w:pPr>
                              <w:spacing w:line="480" w:lineRule="auto"/>
                              <w:rPr>
                                <w:rFonts w:ascii="Times New Roman" w:hAnsi="Times New Roman" w:cs="Times New Roman"/>
                                <w:sz w:val="24"/>
                                <w:szCs w:val="24"/>
                                <w:lang w:val="en-US"/>
                              </w:rPr>
                            </w:pPr>
                          </w:p>
                          <w:p w14:paraId="6F853896" w14:textId="77777777" w:rsidR="00675D24" w:rsidRPr="002C08CB" w:rsidRDefault="00675D24" w:rsidP="00164A4A">
                            <w:pPr>
                              <w:spacing w:line="480" w:lineRule="auto"/>
                              <w:rPr>
                                <w:rFonts w:ascii="Times New Roman" w:hAnsi="Times New Roman" w:cs="Times New Roman"/>
                                <w:sz w:val="24"/>
                                <w:szCs w:val="24"/>
                                <w:lang w:val="en-US"/>
                              </w:rPr>
                            </w:pPr>
                          </w:p>
                          <w:p w14:paraId="64D8C44E" w14:textId="77777777" w:rsidR="00675D24" w:rsidRPr="00742D0D" w:rsidRDefault="00675D24" w:rsidP="00164A4A">
                            <w:pPr>
                              <w:rPr>
                                <w:rFonts w:ascii="Times New Roman" w:hAnsi="Times New Roman" w:cs="Times New Roman"/>
                                <w:sz w:val="24"/>
                                <w:szCs w:val="24"/>
                                <w:lang w:val="en-US"/>
                              </w:rPr>
                            </w:pPr>
                          </w:p>
                          <w:p w14:paraId="6AEFE13D" w14:textId="77777777" w:rsidR="00675D24" w:rsidRPr="00742D0D" w:rsidRDefault="00675D24" w:rsidP="00164A4A">
                            <w:pPr>
                              <w:rPr>
                                <w:rFonts w:ascii="Times New Roman" w:hAnsi="Times New Roman" w:cs="Times New Roman"/>
                                <w:sz w:val="24"/>
                                <w:szCs w:val="24"/>
                                <w:lang w:val="en-US"/>
                              </w:rPr>
                            </w:pPr>
                          </w:p>
                          <w:p w14:paraId="0FA0D980" w14:textId="77777777" w:rsidR="00675D24" w:rsidRPr="00742D0D" w:rsidRDefault="00675D24"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675D24" w:rsidRPr="00742D0D" w:rsidRDefault="00675D24" w:rsidP="00164A4A">
                            <w:pPr>
                              <w:rPr>
                                <w:rFonts w:ascii="Times New Roman" w:hAnsi="Times New Roman" w:cs="Times New Roman"/>
                                <w:sz w:val="24"/>
                                <w:szCs w:val="24"/>
                                <w:lang w:val="en-US"/>
                              </w:rPr>
                            </w:pPr>
                          </w:p>
                          <w:p w14:paraId="1C0E791E" w14:textId="77777777" w:rsidR="00675D24" w:rsidRPr="00742D0D" w:rsidRDefault="00675D24" w:rsidP="00164A4A">
                            <w:pPr>
                              <w:rPr>
                                <w:rFonts w:ascii="Times New Roman" w:hAnsi="Times New Roman" w:cs="Times New Roman"/>
                                <w:sz w:val="36"/>
                                <w:szCs w:val="36"/>
                                <w:lang w:val="en-US"/>
                              </w:rPr>
                            </w:pPr>
                          </w:p>
                          <w:p w14:paraId="724938E8" w14:textId="77777777" w:rsidR="00675D24" w:rsidRPr="00742D0D" w:rsidRDefault="00675D24"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58381C69" w14:textId="77777777" w:rsidR="00675D24"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p>
                    <w:p w14:paraId="6CCCC3A4" w14:textId="77777777" w:rsidR="00675D24"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val="en" w:eastAsia="es-AR"/>
                        </w:rPr>
                      </w:pPr>
                      <w:r w:rsidRPr="00F95BB3">
                        <w:rPr>
                          <w:rFonts w:ascii="Arial" w:eastAsia="Times New Roman" w:hAnsi="Arial" w:cs="Arial"/>
                          <w:color w:val="222222"/>
                          <w:sz w:val="24"/>
                          <w:szCs w:val="24"/>
                          <w:lang w:val="en" w:eastAsia="es-AR"/>
                        </w:rPr>
                        <w:t xml:space="preserve"> </w:t>
                      </w:r>
                      <w:r w:rsidRPr="00F95BB3">
                        <w:rPr>
                          <w:rFonts w:ascii="Arial" w:eastAsia="Times New Roman" w:hAnsi="Arial" w:cs="Arial"/>
                          <w:color w:val="222222"/>
                          <w:sz w:val="20"/>
                          <w:szCs w:val="20"/>
                          <w:lang w:val="en" w:eastAsia="es-AR"/>
                        </w:rPr>
                        <w:t>In a qualitative way we can affirm that greater motivation of the students has been achieved.</w:t>
                      </w:r>
                    </w:p>
                    <w:p w14:paraId="680AD3D8" w14:textId="50BFE54E" w:rsidR="00675D24" w:rsidRPr="00F95BB3"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val="en" w:eastAsia="es-AR"/>
                        </w:rPr>
                      </w:pPr>
                      <w:r w:rsidRPr="00F95BB3">
                        <w:rPr>
                          <w:rFonts w:ascii="Arial" w:eastAsia="Times New Roman" w:hAnsi="Arial" w:cs="Arial"/>
                          <w:color w:val="222222"/>
                          <w:sz w:val="20"/>
                          <w:szCs w:val="20"/>
                          <w:lang w:val="en" w:eastAsia="es-AR"/>
                        </w:rPr>
                        <w:t xml:space="preserve"> Attention was optimized as a resource, managing to organize the contents and activities, arousing curiosity in children. Improvement in empathy and communication processes.</w:t>
                      </w:r>
                    </w:p>
                    <w:p w14:paraId="026DEDEC" w14:textId="77777777" w:rsidR="00675D24" w:rsidRPr="00F95BB3"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eastAsia="es-AR"/>
                        </w:rPr>
                      </w:pPr>
                      <w:r w:rsidRPr="00F95BB3">
                        <w:rPr>
                          <w:rFonts w:ascii="Arial" w:eastAsia="Times New Roman" w:hAnsi="Arial" w:cs="Arial"/>
                          <w:color w:val="222222"/>
                          <w:sz w:val="20"/>
                          <w:szCs w:val="20"/>
                          <w:lang w:val="en" w:eastAsia="es-AR"/>
                        </w:rPr>
                        <w:t>It has been possible to identify the horizon of improvement for the students.</w:t>
                      </w:r>
                    </w:p>
                    <w:p w14:paraId="4E4D3227" w14:textId="77777777" w:rsidR="00675D24" w:rsidRPr="00482AE2"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4"/>
                          <w:szCs w:val="24"/>
                          <w:lang w:eastAsia="es-AR"/>
                        </w:rPr>
                      </w:pPr>
                    </w:p>
                    <w:p w14:paraId="6051741D" w14:textId="54365941" w:rsidR="00675D24" w:rsidRDefault="00675D24"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7590681B" w14:textId="77777777" w:rsidR="00675D24" w:rsidRPr="00E828EE"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val="en" w:eastAsia="es-AR"/>
                        </w:rPr>
                      </w:pPr>
                      <w:r w:rsidRPr="00E828EE">
                        <w:rPr>
                          <w:rFonts w:ascii="Arial" w:eastAsia="Times New Roman" w:hAnsi="Arial" w:cs="Arial"/>
                          <w:color w:val="222222"/>
                          <w:sz w:val="20"/>
                          <w:szCs w:val="20"/>
                          <w:lang w:val="en" w:eastAsia="es-AR"/>
                        </w:rPr>
                        <w:t>Being competent in education means having the capacities to carry out actions, solve problems in different contexts, be practical and creative to transform reality, build and rebuild knowledge in different contexts.</w:t>
                      </w:r>
                    </w:p>
                    <w:p w14:paraId="3FF6D463" w14:textId="77777777" w:rsidR="00675D24" w:rsidRPr="00E828EE"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val="en" w:eastAsia="es-AR"/>
                        </w:rPr>
                      </w:pPr>
                      <w:r w:rsidRPr="00E828EE">
                        <w:rPr>
                          <w:rFonts w:ascii="Arial" w:eastAsia="Times New Roman" w:hAnsi="Arial" w:cs="Arial"/>
                          <w:color w:val="222222"/>
                          <w:sz w:val="20"/>
                          <w:szCs w:val="20"/>
                          <w:lang w:val="en" w:eastAsia="es-AR"/>
                        </w:rPr>
                        <w:t>We must train students to be masters of their learning. Favor the intrinsic motivation of our students by awakening curiosity in the classroom, that which activates emotional mechanisms that allow to focus attention and this learn.</w:t>
                      </w:r>
                    </w:p>
                    <w:p w14:paraId="7B3EA81D" w14:textId="77777777" w:rsidR="00675D24" w:rsidRPr="00E828EE" w:rsidRDefault="00675D24" w:rsidP="00F95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val="en" w:eastAsia="es-AR"/>
                        </w:rPr>
                      </w:pPr>
                      <w:r w:rsidRPr="00E828EE">
                        <w:rPr>
                          <w:rFonts w:ascii="Arial" w:eastAsia="Times New Roman" w:hAnsi="Arial" w:cs="Arial"/>
                          <w:color w:val="222222"/>
                          <w:sz w:val="20"/>
                          <w:szCs w:val="20"/>
                          <w:lang w:val="en" w:eastAsia="es-AR"/>
                        </w:rPr>
                        <w:t>Allow us to be creative as educators and innovate our practices to prepare today's children to find novel solutions to problems that we cannot yet anticipate, but that they will surely find in a future that is elusive to us.</w:t>
                      </w:r>
                    </w:p>
                    <w:p w14:paraId="384E9244" w14:textId="77777777" w:rsidR="00675D24" w:rsidRPr="0097132E" w:rsidRDefault="00675D24" w:rsidP="00256E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0"/>
                          <w:szCs w:val="20"/>
                          <w:lang w:eastAsia="es-AR"/>
                        </w:rPr>
                      </w:pPr>
                      <w:r w:rsidRPr="0097132E">
                        <w:rPr>
                          <w:rFonts w:ascii="Arial" w:eastAsia="Times New Roman" w:hAnsi="Arial" w:cs="Arial"/>
                          <w:color w:val="222222"/>
                          <w:sz w:val="20"/>
                          <w:szCs w:val="20"/>
                          <w:lang w:val="en" w:eastAsia="es-AR"/>
                        </w:rPr>
                        <w:t>Thank you for allowing us to be part of this inclusion and quality project.</w:t>
                      </w:r>
                    </w:p>
                    <w:p w14:paraId="440B0375" w14:textId="77777777" w:rsidR="00675D24" w:rsidRPr="007939DA" w:rsidRDefault="00675D24" w:rsidP="004501AF">
                      <w:pPr>
                        <w:spacing w:line="480" w:lineRule="auto"/>
                        <w:rPr>
                          <w:rFonts w:ascii="Helvetica" w:hAnsi="Helvetica" w:cs="Times New Roman"/>
                          <w:sz w:val="24"/>
                          <w:szCs w:val="24"/>
                          <w:lang w:val="en-US"/>
                        </w:rPr>
                      </w:pPr>
                    </w:p>
                    <w:p w14:paraId="09754E6C" w14:textId="77777777" w:rsidR="00675D24" w:rsidRDefault="00675D24" w:rsidP="00164A4A">
                      <w:pPr>
                        <w:spacing w:line="480" w:lineRule="auto"/>
                        <w:rPr>
                          <w:rFonts w:ascii="Times New Roman" w:hAnsi="Times New Roman" w:cs="Times New Roman"/>
                          <w:sz w:val="24"/>
                          <w:szCs w:val="24"/>
                          <w:lang w:val="en-US"/>
                        </w:rPr>
                      </w:pPr>
                    </w:p>
                    <w:p w14:paraId="744E3CAE" w14:textId="315CF7CF" w:rsidR="00675D24" w:rsidRPr="007939DA" w:rsidRDefault="00675D24" w:rsidP="007939DA">
                      <w:pPr>
                        <w:pStyle w:val="Citadestacada"/>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675D24" w:rsidRDefault="00675D24" w:rsidP="00164A4A">
                      <w:pPr>
                        <w:spacing w:line="480" w:lineRule="auto"/>
                        <w:rPr>
                          <w:rFonts w:ascii="Times New Roman" w:hAnsi="Times New Roman" w:cs="Times New Roman"/>
                          <w:sz w:val="24"/>
                          <w:szCs w:val="24"/>
                          <w:lang w:val="en-US"/>
                        </w:rPr>
                      </w:pPr>
                    </w:p>
                    <w:p w14:paraId="5A0E9AF8" w14:textId="77777777" w:rsidR="00675D24" w:rsidRDefault="00675D24" w:rsidP="00164A4A">
                      <w:pPr>
                        <w:spacing w:line="480" w:lineRule="auto"/>
                        <w:rPr>
                          <w:rFonts w:ascii="Times New Roman" w:hAnsi="Times New Roman" w:cs="Times New Roman"/>
                          <w:sz w:val="24"/>
                          <w:szCs w:val="24"/>
                          <w:lang w:val="en-US"/>
                        </w:rPr>
                      </w:pPr>
                    </w:p>
                    <w:p w14:paraId="7D5BF9AD" w14:textId="77777777" w:rsidR="00675D24" w:rsidRDefault="00675D24" w:rsidP="00164A4A">
                      <w:pPr>
                        <w:spacing w:line="480" w:lineRule="auto"/>
                        <w:rPr>
                          <w:rFonts w:ascii="Times New Roman" w:hAnsi="Times New Roman" w:cs="Times New Roman"/>
                          <w:sz w:val="24"/>
                          <w:szCs w:val="24"/>
                          <w:lang w:val="en-US"/>
                        </w:rPr>
                      </w:pPr>
                    </w:p>
                    <w:p w14:paraId="4C865D08" w14:textId="77777777" w:rsidR="00675D24" w:rsidRDefault="00675D24" w:rsidP="00164A4A">
                      <w:pPr>
                        <w:spacing w:line="480" w:lineRule="auto"/>
                        <w:rPr>
                          <w:rFonts w:ascii="Times New Roman" w:hAnsi="Times New Roman" w:cs="Times New Roman"/>
                          <w:sz w:val="24"/>
                          <w:szCs w:val="24"/>
                          <w:lang w:val="en-US"/>
                        </w:rPr>
                      </w:pPr>
                    </w:p>
                    <w:p w14:paraId="59ABC70F" w14:textId="77777777" w:rsidR="00675D24" w:rsidRDefault="00675D24" w:rsidP="00164A4A">
                      <w:pPr>
                        <w:spacing w:line="480" w:lineRule="auto"/>
                        <w:rPr>
                          <w:rFonts w:ascii="Times New Roman" w:hAnsi="Times New Roman" w:cs="Times New Roman"/>
                          <w:sz w:val="24"/>
                          <w:szCs w:val="24"/>
                          <w:lang w:val="en-US"/>
                        </w:rPr>
                      </w:pPr>
                    </w:p>
                    <w:p w14:paraId="2E006B68" w14:textId="77777777" w:rsidR="00675D24" w:rsidRDefault="00675D24" w:rsidP="00164A4A">
                      <w:pPr>
                        <w:spacing w:line="480" w:lineRule="auto"/>
                        <w:rPr>
                          <w:rFonts w:ascii="Times New Roman" w:hAnsi="Times New Roman" w:cs="Times New Roman"/>
                          <w:sz w:val="24"/>
                          <w:szCs w:val="24"/>
                          <w:lang w:val="en-US"/>
                        </w:rPr>
                      </w:pPr>
                    </w:p>
                    <w:p w14:paraId="61255044" w14:textId="77777777" w:rsidR="00675D24" w:rsidRDefault="00675D24" w:rsidP="00164A4A">
                      <w:pPr>
                        <w:spacing w:line="480" w:lineRule="auto"/>
                        <w:rPr>
                          <w:rFonts w:ascii="Times New Roman" w:hAnsi="Times New Roman" w:cs="Times New Roman"/>
                          <w:sz w:val="24"/>
                          <w:szCs w:val="24"/>
                          <w:lang w:val="en-US"/>
                        </w:rPr>
                      </w:pPr>
                    </w:p>
                    <w:p w14:paraId="6F853896" w14:textId="77777777" w:rsidR="00675D24" w:rsidRPr="002C08CB" w:rsidRDefault="00675D24" w:rsidP="00164A4A">
                      <w:pPr>
                        <w:spacing w:line="480" w:lineRule="auto"/>
                        <w:rPr>
                          <w:rFonts w:ascii="Times New Roman" w:hAnsi="Times New Roman" w:cs="Times New Roman"/>
                          <w:sz w:val="24"/>
                          <w:szCs w:val="24"/>
                          <w:lang w:val="en-US"/>
                        </w:rPr>
                      </w:pPr>
                    </w:p>
                    <w:p w14:paraId="64D8C44E" w14:textId="77777777" w:rsidR="00675D24" w:rsidRPr="00742D0D" w:rsidRDefault="00675D24" w:rsidP="00164A4A">
                      <w:pPr>
                        <w:rPr>
                          <w:rFonts w:ascii="Times New Roman" w:hAnsi="Times New Roman" w:cs="Times New Roman"/>
                          <w:sz w:val="24"/>
                          <w:szCs w:val="24"/>
                          <w:lang w:val="en-US"/>
                        </w:rPr>
                      </w:pPr>
                    </w:p>
                    <w:p w14:paraId="6AEFE13D" w14:textId="77777777" w:rsidR="00675D24" w:rsidRPr="00742D0D" w:rsidRDefault="00675D24" w:rsidP="00164A4A">
                      <w:pPr>
                        <w:rPr>
                          <w:rFonts w:ascii="Times New Roman" w:hAnsi="Times New Roman" w:cs="Times New Roman"/>
                          <w:sz w:val="24"/>
                          <w:szCs w:val="24"/>
                          <w:lang w:val="en-US"/>
                        </w:rPr>
                      </w:pPr>
                    </w:p>
                    <w:p w14:paraId="0FA0D980" w14:textId="77777777" w:rsidR="00675D24" w:rsidRPr="00742D0D" w:rsidRDefault="00675D24"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675D24" w:rsidRPr="00742D0D" w:rsidRDefault="00675D24" w:rsidP="00164A4A">
                      <w:pPr>
                        <w:rPr>
                          <w:rFonts w:ascii="Times New Roman" w:hAnsi="Times New Roman" w:cs="Times New Roman"/>
                          <w:sz w:val="24"/>
                          <w:szCs w:val="24"/>
                          <w:lang w:val="en-US"/>
                        </w:rPr>
                      </w:pPr>
                    </w:p>
                    <w:p w14:paraId="1C0E791E" w14:textId="77777777" w:rsidR="00675D24" w:rsidRPr="00742D0D" w:rsidRDefault="00675D24" w:rsidP="00164A4A">
                      <w:pPr>
                        <w:rPr>
                          <w:rFonts w:ascii="Times New Roman" w:hAnsi="Times New Roman" w:cs="Times New Roman"/>
                          <w:sz w:val="36"/>
                          <w:szCs w:val="36"/>
                          <w:lang w:val="en-US"/>
                        </w:rPr>
                      </w:pPr>
                    </w:p>
                    <w:p w14:paraId="724938E8" w14:textId="77777777" w:rsidR="00675D24" w:rsidRPr="00742D0D" w:rsidRDefault="00675D24"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EE7D2" w14:textId="77777777" w:rsidR="00675D24" w:rsidRDefault="00675D24" w:rsidP="002C08CB">
      <w:pPr>
        <w:spacing w:after="0" w:line="240" w:lineRule="auto"/>
      </w:pPr>
      <w:r>
        <w:separator/>
      </w:r>
    </w:p>
  </w:endnote>
  <w:endnote w:type="continuationSeparator" w:id="0">
    <w:p w14:paraId="30FE47B6" w14:textId="77777777" w:rsidR="00675D24" w:rsidRDefault="00675D24"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BF79" w14:textId="77777777" w:rsidR="00675D24" w:rsidRDefault="00675D24" w:rsidP="002C08CB">
      <w:pPr>
        <w:spacing w:after="0" w:line="240" w:lineRule="auto"/>
      </w:pPr>
      <w:r>
        <w:separator/>
      </w:r>
    </w:p>
  </w:footnote>
  <w:footnote w:type="continuationSeparator" w:id="0">
    <w:p w14:paraId="4A6E285C" w14:textId="77777777" w:rsidR="00675D24" w:rsidRDefault="00675D24" w:rsidP="002C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 w15:restartNumberingAfterBreak="0">
    <w:nsid w:val="7BE84D31"/>
    <w:multiLevelType w:val="hybridMultilevel"/>
    <w:tmpl w:val="608413D8"/>
    <w:lvl w:ilvl="0" w:tplc="8334C6D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646BF"/>
    <w:rsid w:val="000921EC"/>
    <w:rsid w:val="0013325B"/>
    <w:rsid w:val="00164A4A"/>
    <w:rsid w:val="00190470"/>
    <w:rsid w:val="00256EBE"/>
    <w:rsid w:val="002C08CB"/>
    <w:rsid w:val="0030426A"/>
    <w:rsid w:val="00307209"/>
    <w:rsid w:val="00412560"/>
    <w:rsid w:val="004501AF"/>
    <w:rsid w:val="00485B9C"/>
    <w:rsid w:val="00675D24"/>
    <w:rsid w:val="00676FD5"/>
    <w:rsid w:val="00742D0D"/>
    <w:rsid w:val="007939DA"/>
    <w:rsid w:val="007E1B46"/>
    <w:rsid w:val="008E4BFE"/>
    <w:rsid w:val="008F64E5"/>
    <w:rsid w:val="00920893"/>
    <w:rsid w:val="00A633FE"/>
    <w:rsid w:val="00AB3397"/>
    <w:rsid w:val="00AC6678"/>
    <w:rsid w:val="00B6736A"/>
    <w:rsid w:val="00B85A5F"/>
    <w:rsid w:val="00BA2856"/>
    <w:rsid w:val="00CC6B11"/>
    <w:rsid w:val="00DE6B69"/>
    <w:rsid w:val="00E90FF8"/>
    <w:rsid w:val="00F95B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D0D"/>
    <w:pPr>
      <w:ind w:left="720"/>
      <w:contextualSpacing/>
    </w:pPr>
  </w:style>
  <w:style w:type="paragraph" w:styleId="Encabezado">
    <w:name w:val="header"/>
    <w:basedOn w:val="Normal"/>
    <w:link w:val="EncabezadoCar"/>
    <w:uiPriority w:val="99"/>
    <w:unhideWhenUsed/>
    <w:rsid w:val="002C08CB"/>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2C08CB"/>
  </w:style>
  <w:style w:type="paragraph" w:styleId="Piedepgina">
    <w:name w:val="footer"/>
    <w:basedOn w:val="Normal"/>
    <w:link w:val="PiedepginaCar"/>
    <w:uiPriority w:val="99"/>
    <w:unhideWhenUsed/>
    <w:rsid w:val="002C08CB"/>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2C08CB"/>
  </w:style>
  <w:style w:type="character" w:styleId="Hipervnculo">
    <w:name w:val="Hyperlink"/>
    <w:basedOn w:val="Fuentedeprrafopredeter"/>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Citadestacada">
    <w:name w:val="Intense Quote"/>
    <w:basedOn w:val="Normal"/>
    <w:next w:val="Normal"/>
    <w:link w:val="CitadestacadaC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7939DA"/>
    <w:rPr>
      <w:i/>
      <w:iCs/>
      <w:color w:val="4F81BD" w:themeColor="accent1"/>
    </w:rPr>
  </w:style>
  <w:style w:type="paragraph" w:styleId="HTMLconformatoprevio">
    <w:name w:val="HTML Preformatted"/>
    <w:basedOn w:val="Normal"/>
    <w:link w:val="HTMLconformatoprevioCar"/>
    <w:uiPriority w:val="99"/>
    <w:unhideWhenUsed/>
    <w:rsid w:val="00E90FF8"/>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E90FF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65855">
      <w:bodyDiv w:val="1"/>
      <w:marLeft w:val="0"/>
      <w:marRight w:val="0"/>
      <w:marTop w:val="0"/>
      <w:marBottom w:val="0"/>
      <w:divBdr>
        <w:top w:val="none" w:sz="0" w:space="0" w:color="auto"/>
        <w:left w:val="none" w:sz="0" w:space="0" w:color="auto"/>
        <w:bottom w:val="none" w:sz="0" w:space="0" w:color="auto"/>
        <w:right w:val="none" w:sz="0" w:space="0" w:color="auto"/>
      </w:divBdr>
    </w:div>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Words>
  <Characters>44</Characters>
  <Application>Microsoft Office Word</Application>
  <DocSecurity>0</DocSecurity>
  <Lines>1</Lines>
  <Paragraphs>1</Paragraphs>
  <ScaleCrop>false</ScaleCrop>
  <HeadingPairs>
    <vt:vector size="4" baseType="variant">
      <vt:variant>
        <vt:lpstr>Título</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monica seta</cp:lastModifiedBy>
  <cp:revision>5</cp:revision>
  <dcterms:created xsi:type="dcterms:W3CDTF">2019-08-04T19:20:00Z</dcterms:created>
  <dcterms:modified xsi:type="dcterms:W3CDTF">2020-10-25T15:31:00Z</dcterms:modified>
</cp:coreProperties>
</file>